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C52">
        <w:rPr>
          <w:rFonts w:ascii="Times New Roman" w:eastAsia="Times New Roman" w:hAnsi="Times New Roman" w:cs="Times New Roman"/>
          <w:b/>
          <w:bCs/>
          <w:sz w:val="28"/>
          <w:szCs w:val="28"/>
        </w:rPr>
        <w:t>По иску прокурора Майминского района потерпевшей по уголовному делу возмещены похищенные мошенниками денежные средства</w:t>
      </w: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C5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B34C52">
        <w:rPr>
          <w:rFonts w:ascii="Times New Roman" w:eastAsia="Times New Roman" w:hAnsi="Times New Roman" w:cs="Times New Roman"/>
          <w:sz w:val="28"/>
          <w:szCs w:val="28"/>
        </w:rPr>
        <w:t>Майминском</w:t>
      </w:r>
      <w:proofErr w:type="spellEnd"/>
      <w:r w:rsidRPr="00B34C52">
        <w:rPr>
          <w:rFonts w:ascii="Times New Roman" w:eastAsia="Times New Roman" w:hAnsi="Times New Roman" w:cs="Times New Roman"/>
          <w:sz w:val="28"/>
          <w:szCs w:val="28"/>
        </w:rPr>
        <w:t xml:space="preserve"> районе по факту мошенничества, совершенного в отношении местной жительницы 1946 г.р., возбуждено уголовное дело.</w:t>
      </w: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C52">
        <w:rPr>
          <w:rFonts w:ascii="Times New Roman" w:eastAsia="Times New Roman" w:hAnsi="Times New Roman" w:cs="Times New Roman"/>
          <w:sz w:val="28"/>
          <w:szCs w:val="28"/>
        </w:rPr>
        <w:t xml:space="preserve">В ходе расследования установлено, что мошенники под предлогом возможности компенсации приобретаемых через сеть «Интернет» </w:t>
      </w:r>
      <w:proofErr w:type="spellStart"/>
      <w:r w:rsidRPr="00B34C52">
        <w:rPr>
          <w:rFonts w:ascii="Times New Roman" w:eastAsia="Times New Roman" w:hAnsi="Times New Roman" w:cs="Times New Roman"/>
          <w:sz w:val="28"/>
          <w:szCs w:val="28"/>
        </w:rPr>
        <w:t>БАДов</w:t>
      </w:r>
      <w:proofErr w:type="spellEnd"/>
      <w:r w:rsidRPr="00B34C52">
        <w:rPr>
          <w:rFonts w:ascii="Times New Roman" w:eastAsia="Times New Roman" w:hAnsi="Times New Roman" w:cs="Times New Roman"/>
          <w:sz w:val="28"/>
          <w:szCs w:val="28"/>
        </w:rPr>
        <w:t>, предложили женщине перечислить на указанный ими банковский счет 40 тыс. рублей. Однако</w:t>
      </w:r>
      <w:proofErr w:type="gramStart"/>
      <w:r w:rsidRPr="00B34C5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34C52">
        <w:rPr>
          <w:rFonts w:ascii="Times New Roman" w:eastAsia="Times New Roman" w:hAnsi="Times New Roman" w:cs="Times New Roman"/>
          <w:sz w:val="28"/>
          <w:szCs w:val="28"/>
        </w:rPr>
        <w:t xml:space="preserve"> фактически </w:t>
      </w:r>
      <w:proofErr w:type="spellStart"/>
      <w:r w:rsidRPr="00B34C52">
        <w:rPr>
          <w:rFonts w:ascii="Times New Roman" w:eastAsia="Times New Roman" w:hAnsi="Times New Roman" w:cs="Times New Roman"/>
          <w:sz w:val="28"/>
          <w:szCs w:val="28"/>
        </w:rPr>
        <w:t>БАДы</w:t>
      </w:r>
      <w:proofErr w:type="spellEnd"/>
      <w:r w:rsidRPr="00B34C52">
        <w:rPr>
          <w:rFonts w:ascii="Times New Roman" w:eastAsia="Times New Roman" w:hAnsi="Times New Roman" w:cs="Times New Roman"/>
          <w:sz w:val="28"/>
          <w:szCs w:val="28"/>
        </w:rPr>
        <w:t xml:space="preserve"> женщине так и не были направлены, а денежные средства похищены.</w:t>
      </w: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C52">
        <w:rPr>
          <w:rFonts w:ascii="Times New Roman" w:eastAsia="Times New Roman" w:hAnsi="Times New Roman" w:cs="Times New Roman"/>
          <w:sz w:val="28"/>
          <w:szCs w:val="28"/>
        </w:rPr>
        <w:t>В ходе расследования уголовного дела установлено, что мошенники получили денежные средства путем перечисления денежных средств через счет, принадлежащий жителю Алтайского края.</w:t>
      </w: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C5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B34C52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Pr="00B34C52">
        <w:rPr>
          <w:rFonts w:ascii="Times New Roman" w:eastAsia="Times New Roman" w:hAnsi="Times New Roman" w:cs="Times New Roman"/>
          <w:sz w:val="28"/>
          <w:szCs w:val="28"/>
        </w:rPr>
        <w:t xml:space="preserve"> с чем прокуратурой района в интересах потерпевшей в суд направлено исковое заявление к указанному владельцу счета о возврате неосновательного обогащения, процентов за пользование чужими денежными средствами.</w:t>
      </w:r>
    </w:p>
    <w:p w:rsidR="00B34C52" w:rsidRPr="00B34C52" w:rsidRDefault="00B34C52" w:rsidP="00B3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744A" w:rsidRPr="00B34C52" w:rsidRDefault="00B34C52" w:rsidP="00B34C52">
      <w:pPr>
        <w:rPr>
          <w:rFonts w:ascii="Times New Roman" w:hAnsi="Times New Roman" w:cs="Times New Roman"/>
          <w:sz w:val="28"/>
          <w:szCs w:val="28"/>
        </w:rPr>
      </w:pPr>
      <w:r w:rsidRPr="00B34C52">
        <w:rPr>
          <w:rFonts w:ascii="Times New Roman" w:eastAsia="Times New Roman" w:hAnsi="Times New Roman" w:cs="Times New Roman"/>
          <w:sz w:val="28"/>
          <w:szCs w:val="28"/>
        </w:rPr>
        <w:t>В ходе судебного заседания ответчико</w:t>
      </w:r>
      <w:bookmarkStart w:id="0" w:name="_GoBack"/>
      <w:bookmarkEnd w:id="0"/>
      <w:r w:rsidRPr="00B34C52">
        <w:rPr>
          <w:rFonts w:ascii="Times New Roman" w:eastAsia="Times New Roman" w:hAnsi="Times New Roman" w:cs="Times New Roman"/>
          <w:sz w:val="28"/>
          <w:szCs w:val="28"/>
        </w:rPr>
        <w:t>м денежные средства полностью возмещены потерпевшей.</w:t>
      </w:r>
    </w:p>
    <w:sectPr w:rsidR="003D744A" w:rsidRPr="00B3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52"/>
    <w:rsid w:val="003D744A"/>
    <w:rsid w:val="00B3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2025-06-30T06:21:00Z</dcterms:created>
  <dcterms:modified xsi:type="dcterms:W3CDTF">2025-06-30T06:21:00Z</dcterms:modified>
</cp:coreProperties>
</file>