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4F8E1" w14:textId="77777777" w:rsidR="00CF4EC9" w:rsidRPr="00EC4408" w:rsidRDefault="00CF4EC9" w:rsidP="00CF4EC9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Pr="00EC4408">
        <w:rPr>
          <w:sz w:val="28"/>
          <w:szCs w:val="28"/>
        </w:rPr>
        <w:t xml:space="preserve">                                                        </w:t>
      </w:r>
    </w:p>
    <w:p w14:paraId="0F1C87F0" w14:textId="77777777"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5497BE81" w14:textId="77777777"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5C743D2B" w14:textId="77777777"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25B8072" w14:textId="77777777"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3B5B8FD9" w14:textId="77777777" w:rsidR="00CF4EC9" w:rsidRPr="00EC4408" w:rsidRDefault="00CF4EC9" w:rsidP="00CF4EC9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42AA4A2E" w14:textId="77777777" w:rsidR="00CF4EC9" w:rsidRPr="00EC4408" w:rsidRDefault="00CF4EC9" w:rsidP="00CF4EC9">
      <w:pPr>
        <w:pStyle w:val="a3"/>
        <w:jc w:val="center"/>
        <w:rPr>
          <w:b/>
          <w:sz w:val="28"/>
          <w:szCs w:val="28"/>
        </w:rPr>
      </w:pPr>
    </w:p>
    <w:p w14:paraId="19EC9217" w14:textId="77777777" w:rsidR="00CF4EC9" w:rsidRPr="00EC4408" w:rsidRDefault="00CF4EC9" w:rsidP="00CF4EC9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23AD4BDB" w14:textId="77777777" w:rsidR="00CF4EC9" w:rsidRPr="00C161C0" w:rsidRDefault="00CF4EC9" w:rsidP="00CF4E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4A43DFAF" w14:textId="2893932B" w:rsidR="00CF4EC9" w:rsidRPr="00C161C0" w:rsidRDefault="00573C76" w:rsidP="00CF4EC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«2</w:t>
      </w:r>
      <w:r w:rsidR="00AB59D1">
        <w:rPr>
          <w:rFonts w:ascii="Times New Roman" w:hAnsi="Times New Roman" w:cs="Times New Roman"/>
          <w:sz w:val="28"/>
          <w:szCs w:val="28"/>
        </w:rPr>
        <w:t>3</w:t>
      </w:r>
      <w:r w:rsidR="00CF4EC9" w:rsidRPr="00C161C0">
        <w:rPr>
          <w:rFonts w:ascii="Times New Roman" w:hAnsi="Times New Roman" w:cs="Times New Roman"/>
          <w:sz w:val="28"/>
          <w:szCs w:val="28"/>
        </w:rPr>
        <w:t>» августа 2024 г.</w:t>
      </w:r>
      <w:r>
        <w:rPr>
          <w:rFonts w:ascii="Times New Roman" w:hAnsi="Times New Roman" w:cs="Times New Roman"/>
          <w:sz w:val="28"/>
          <w:szCs w:val="28"/>
        </w:rPr>
        <w:t xml:space="preserve"> № 21</w:t>
      </w:r>
      <w:r w:rsidR="00613FDD">
        <w:rPr>
          <w:rFonts w:ascii="Times New Roman" w:hAnsi="Times New Roman" w:cs="Times New Roman"/>
          <w:sz w:val="28"/>
          <w:szCs w:val="28"/>
        </w:rPr>
        <w:t>-3</w:t>
      </w:r>
      <w:r w:rsidR="00CF4EC9" w:rsidRPr="00C161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с. Манжерок</w:t>
      </w:r>
    </w:p>
    <w:tbl>
      <w:tblPr>
        <w:tblpPr w:leftFromText="180" w:rightFromText="180" w:bottomFromText="200" w:vertAnchor="text" w:horzAnchor="margin" w:tblpY="134"/>
        <w:tblW w:w="10407" w:type="dxa"/>
        <w:tblLook w:val="01E0" w:firstRow="1" w:lastRow="1" w:firstColumn="1" w:lastColumn="1" w:noHBand="0" w:noVBand="0"/>
      </w:tblPr>
      <w:tblGrid>
        <w:gridCol w:w="10407"/>
      </w:tblGrid>
      <w:tr w:rsidR="00CF4EC9" w:rsidRPr="00C161C0" w14:paraId="4BC659F9" w14:textId="77777777" w:rsidTr="00893307">
        <w:trPr>
          <w:trHeight w:val="5300"/>
        </w:trPr>
        <w:tc>
          <w:tcPr>
            <w:tcW w:w="10407" w:type="dxa"/>
          </w:tcPr>
          <w:p w14:paraId="28E90F39" w14:textId="77777777" w:rsidR="00CF4EC9" w:rsidRPr="00C161C0" w:rsidRDefault="00CF4EC9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Правила </w:t>
            </w:r>
          </w:p>
          <w:p w14:paraId="0FF9BE99" w14:textId="77777777" w:rsidR="00CF4EC9" w:rsidRPr="00C161C0" w:rsidRDefault="00CF4EC9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землепользования и застройки территории</w:t>
            </w:r>
          </w:p>
          <w:p w14:paraId="7B11B298" w14:textId="77777777" w:rsidR="00CF4EC9" w:rsidRPr="00C161C0" w:rsidRDefault="00CF4EC9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Манжерокское</w:t>
            </w:r>
          </w:p>
          <w:p w14:paraId="70FD6834" w14:textId="77777777" w:rsidR="00CF4EC9" w:rsidRPr="00C161C0" w:rsidRDefault="00CF4EC9" w:rsidP="008933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сельское поселение Майминского района</w:t>
            </w:r>
          </w:p>
          <w:p w14:paraId="44937DD0" w14:textId="77777777" w:rsidR="00CF4EC9" w:rsidRPr="00C161C0" w:rsidRDefault="00CF4EC9" w:rsidP="00893307">
            <w:pPr>
              <w:pStyle w:val="a3"/>
              <w:rPr>
                <w:rStyle w:val="FontStyle17"/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>Республики Алтай</w:t>
            </w:r>
            <w:r w:rsidRPr="00C161C0">
              <w:rPr>
                <w:rStyle w:val="FontStyle17"/>
                <w:sz w:val="28"/>
                <w:szCs w:val="28"/>
              </w:rPr>
              <w:t xml:space="preserve"> </w:t>
            </w:r>
          </w:p>
          <w:p w14:paraId="694E7631" w14:textId="77777777" w:rsidR="00CF4EC9" w:rsidRPr="00C161C0" w:rsidRDefault="00CF4EC9" w:rsidP="00893307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021929A5" w14:textId="77777777" w:rsidR="00CF4EC9" w:rsidRPr="00C161C0" w:rsidRDefault="00CF4EC9" w:rsidP="00893307">
            <w:pPr>
              <w:pStyle w:val="a3"/>
              <w:ind w:firstLine="709"/>
              <w:jc w:val="both"/>
              <w:rPr>
                <w:sz w:val="28"/>
                <w:szCs w:val="28"/>
              </w:rPr>
            </w:pPr>
            <w:r w:rsidRPr="00C161C0"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 Постановлением Правительства Республики Алтай  от 20 июня 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Постановлением Правительства Республики Алтай от 14 февраля 2024 года № 38 «О внесении изменений в постановление Правительства Республики Алтай от 20 июня 2022 г. № 210», 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27.12.2023 года № 16-22, Манжерокский сельский Совет депутатов </w:t>
            </w:r>
          </w:p>
          <w:p w14:paraId="462A5E45" w14:textId="77777777" w:rsidR="00AB59D1" w:rsidRDefault="00AB59D1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5F4B60" w14:textId="4081947D" w:rsidR="00CF4EC9" w:rsidRPr="00C161C0" w:rsidRDefault="00CF4EC9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b/>
                <w:sz w:val="28"/>
                <w:szCs w:val="28"/>
              </w:rPr>
              <w:t>РЕШИЛ:</w:t>
            </w:r>
            <w:bookmarkStart w:id="0" w:name="bookmark1"/>
          </w:p>
          <w:p w14:paraId="54DB70B3" w14:textId="77777777" w:rsidR="00CF4EC9" w:rsidRPr="00C161C0" w:rsidRDefault="00CF4EC9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  <w:p w14:paraId="017F772C" w14:textId="77777777" w:rsidR="00CF4EC9" w:rsidRPr="00C161C0" w:rsidRDefault="00CF4EC9" w:rsidP="00893307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1.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Внести изменения </w:t>
            </w:r>
            <w:r w:rsidRPr="00C161C0">
              <w:rPr>
                <w:rStyle w:val="FontStyle16"/>
                <w:sz w:val="28"/>
                <w:szCs w:val="28"/>
              </w:rPr>
              <w:t>в Правила землепользования и застройки муниципального образования Манжерокское сельское поселение, утвержденные решением сельского Совета депутатов Манжерокского сельского поселения четвертого созыва от 16 ноября 2018 г № 12-9 следующего содержания:</w:t>
            </w:r>
          </w:p>
          <w:p w14:paraId="120B74EE" w14:textId="77777777" w:rsidR="00CF4EC9" w:rsidRPr="00C161C0" w:rsidRDefault="00CF4EC9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l592"/>
            <w:bookmarkStart w:id="2" w:name="l593"/>
            <w:bookmarkEnd w:id="1"/>
            <w:bookmarkEnd w:id="2"/>
            <w:r w:rsidRPr="00C161C0">
              <w:rPr>
                <w:rStyle w:val="FontStyle16"/>
                <w:sz w:val="28"/>
                <w:szCs w:val="28"/>
              </w:rPr>
              <w:t xml:space="preserve">-в части внесения изменений в территориальные зоны в отношении земельного участка с кадастровым номером </w:t>
            </w:r>
            <w:bookmarkStart w:id="3" w:name="bookmark2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04:01:000000:675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, расположенного по адресу: Российская федерация, Республика Алтай, район Майминский,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Манжерокское сельское поселение,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путем изменения территориальной зоны с зоны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улично-дорожной сети (код зоны 5 01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зоны зеленых насаждений (6 02), зоны застройки среднеэтажными жилыми домами (код зоны 1 01),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на зон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учреждений отдыха и туризма (код зоны 6 03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согласно приложению № 1.</w:t>
            </w:r>
          </w:p>
          <w:p w14:paraId="5C918CCD" w14:textId="77777777" w:rsidR="00CF4EC9" w:rsidRPr="00C161C0" w:rsidRDefault="00CF4EC9" w:rsidP="00893307">
            <w:pPr>
              <w:spacing w:after="0"/>
              <w:ind w:firstLine="709"/>
              <w:jc w:val="both"/>
              <w:rPr>
                <w:rStyle w:val="FontStyle16"/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lastRenderedPageBreak/>
              <w:t>2. Опубликовать настоящее Решение на официальном сайте Администрации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Интернет, и в газете «Сельчанка в Майминском районе».</w:t>
            </w:r>
            <w:bookmarkEnd w:id="3"/>
          </w:p>
          <w:p w14:paraId="56D37E9C" w14:textId="77777777" w:rsidR="00CF4EC9" w:rsidRPr="00C161C0" w:rsidRDefault="00CF4EC9" w:rsidP="00893307">
            <w:pPr>
              <w:pStyle w:val="Style10"/>
              <w:widowControl/>
              <w:spacing w:line="240" w:lineRule="auto"/>
              <w:ind w:firstLine="709"/>
              <w:rPr>
                <w:sz w:val="28"/>
                <w:szCs w:val="28"/>
              </w:rPr>
            </w:pPr>
            <w:r w:rsidRPr="00C161C0">
              <w:rPr>
                <w:rStyle w:val="FontStyle16"/>
                <w:sz w:val="28"/>
                <w:szCs w:val="28"/>
              </w:rPr>
              <w:t xml:space="preserve">3. </w:t>
            </w:r>
            <w:r w:rsidRPr="00C161C0">
              <w:rPr>
                <w:sz w:val="28"/>
                <w:szCs w:val="28"/>
              </w:rPr>
              <w:t xml:space="preserve">Настоящее Решение вступает в силу с момента его официального опубликования. </w:t>
            </w:r>
          </w:p>
          <w:p w14:paraId="0AACF8A6" w14:textId="77777777" w:rsidR="00CF4EC9" w:rsidRPr="00C161C0" w:rsidRDefault="00CF4EC9" w:rsidP="00893307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CBA0D8" w14:textId="77777777" w:rsidR="00CF4EC9" w:rsidRPr="00C161C0" w:rsidRDefault="00CF4EC9" w:rsidP="0089330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E63C36" w14:textId="77777777" w:rsidR="00CF4EC9" w:rsidRPr="00C161C0" w:rsidRDefault="00CF4EC9" w:rsidP="00893307">
            <w:pPr>
              <w:pStyle w:val="ConsPlusNormal"/>
              <w:rPr>
                <w:sz w:val="28"/>
                <w:szCs w:val="28"/>
              </w:rPr>
            </w:pPr>
          </w:p>
          <w:p w14:paraId="69A0B0DE" w14:textId="77777777" w:rsidR="00CF4EC9" w:rsidRPr="00C161C0" w:rsidRDefault="00CF4EC9" w:rsidP="00893307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>Глава поселе</w:t>
            </w:r>
            <w:r w:rsidR="001F0F9F">
              <w:rPr>
                <w:rFonts w:ascii="Times New Roman" w:hAnsi="Times New Roman" w:cs="Times New Roman"/>
                <w:sz w:val="28"/>
                <w:szCs w:val="28"/>
              </w:rPr>
              <w:t xml:space="preserve">ния                           </w:t>
            </w:r>
            <w:r w:rsidRPr="00C161C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А.Ю. Майков</w:t>
            </w:r>
          </w:p>
          <w:p w14:paraId="54AE18E7" w14:textId="77777777" w:rsidR="00CF4EC9" w:rsidRPr="00C161C0" w:rsidRDefault="00CF4EC9" w:rsidP="00893307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35FE311B" w14:textId="77777777" w:rsidR="00CF4EC9" w:rsidRPr="00C161C0" w:rsidRDefault="00CF4EC9" w:rsidP="00893307">
            <w:pPr>
              <w:pStyle w:val="a3"/>
              <w:ind w:firstLine="709"/>
              <w:jc w:val="both"/>
              <w:rPr>
                <w:b/>
                <w:sz w:val="28"/>
                <w:szCs w:val="28"/>
              </w:rPr>
            </w:pPr>
          </w:p>
          <w:p w14:paraId="73AEB4D1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05BB83B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29B75E1E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AA25E97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213C1D0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AFF2541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944D62C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0D95297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C424765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5B9ADAE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F48CAB3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694EA60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9F04B4D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285AE6C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D816331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7C70F51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AA358F6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1798BA99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93B4244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16A1DDE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F08AE74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B198C0E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E1ECEEC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5EF52BC5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E9CFDF4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7C76E3A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68DC992F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1ED9269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216CD64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7FD249EB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416ABF59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373B804A" w14:textId="77777777" w:rsidR="00CF4EC9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  <w:p w14:paraId="00B57140" w14:textId="77777777" w:rsidR="00CF4EC9" w:rsidRPr="00C161C0" w:rsidRDefault="00CF4EC9" w:rsidP="00893307">
            <w:pPr>
              <w:pStyle w:val="a3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1376885E" w14:textId="77777777" w:rsidR="00CF4EC9" w:rsidRPr="00EC4408" w:rsidRDefault="00CF4EC9" w:rsidP="00CF4EC9">
      <w:pPr>
        <w:shd w:val="clear" w:color="auto" w:fill="FFFFFF"/>
        <w:jc w:val="both"/>
        <w:rPr>
          <w:sz w:val="28"/>
          <w:szCs w:val="28"/>
        </w:rPr>
      </w:pPr>
    </w:p>
    <w:p w14:paraId="308D7488" w14:textId="77777777" w:rsidR="00CF4EC9" w:rsidRPr="00EC4408" w:rsidRDefault="00CF4EC9" w:rsidP="00CF4EC9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3DBC49E4" w14:textId="77777777" w:rsidR="00CF4EC9" w:rsidRPr="00EC4408" w:rsidRDefault="00CF4EC9" w:rsidP="00CF4EC9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7B6B8A6A" w14:textId="642696CC" w:rsidR="00CF4EC9" w:rsidRPr="00EC4408" w:rsidRDefault="00CF4EC9" w:rsidP="00CF4EC9">
      <w:pPr>
        <w:pStyle w:val="ConsPlusNormal"/>
        <w:ind w:firstLine="4253"/>
        <w:outlineLvl w:val="0"/>
        <w:rPr>
          <w:sz w:val="28"/>
          <w:szCs w:val="28"/>
        </w:rPr>
      </w:pPr>
      <w:r w:rsidRPr="00526E0D">
        <w:rPr>
          <w:sz w:val="28"/>
          <w:szCs w:val="28"/>
        </w:rPr>
        <w:t>от «</w:t>
      </w:r>
      <w:r w:rsidR="00573C76">
        <w:rPr>
          <w:sz w:val="28"/>
          <w:szCs w:val="28"/>
        </w:rPr>
        <w:t>2</w:t>
      </w:r>
      <w:r w:rsidR="00AB59D1">
        <w:rPr>
          <w:sz w:val="28"/>
          <w:szCs w:val="28"/>
        </w:rPr>
        <w:t>3</w:t>
      </w:r>
      <w:r w:rsidRPr="00526E0D">
        <w:rPr>
          <w:sz w:val="28"/>
          <w:szCs w:val="28"/>
        </w:rPr>
        <w:t xml:space="preserve">» </w:t>
      </w:r>
      <w:r w:rsidR="00573C76">
        <w:rPr>
          <w:sz w:val="28"/>
          <w:szCs w:val="28"/>
        </w:rPr>
        <w:t>августа 2024 г. № 21</w:t>
      </w:r>
      <w:r w:rsidR="00613FDD">
        <w:rPr>
          <w:sz w:val="28"/>
          <w:szCs w:val="28"/>
        </w:rPr>
        <w:t>-3</w:t>
      </w:r>
    </w:p>
    <w:p w14:paraId="67A9F57F" w14:textId="77777777" w:rsidR="00CF4EC9" w:rsidRPr="00EC4408" w:rsidRDefault="00CF4EC9" w:rsidP="00CF4EC9">
      <w:pPr>
        <w:pStyle w:val="ConsPlusNormal"/>
        <w:rPr>
          <w:sz w:val="28"/>
          <w:szCs w:val="28"/>
        </w:rPr>
      </w:pPr>
    </w:p>
    <w:p w14:paraId="7E3C060A" w14:textId="77777777" w:rsidR="00CF4EC9" w:rsidRPr="00D415FF" w:rsidRDefault="00CF4EC9" w:rsidP="00CF4E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15FF">
        <w:rPr>
          <w:rFonts w:ascii="Times New Roman" w:hAnsi="Times New Roman" w:cs="Times New Roman"/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Pr="00D415FF">
        <w:rPr>
          <w:rStyle w:val="FontStyle16"/>
          <w:sz w:val="28"/>
          <w:szCs w:val="28"/>
        </w:rPr>
        <w:t>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04:01:000000:675</w:t>
      </w:r>
      <w:r w:rsidRPr="00C161C0">
        <w:rPr>
          <w:rFonts w:ascii="Times New Roman" w:hAnsi="Times New Roman" w:cs="Times New Roman"/>
          <w:sz w:val="28"/>
          <w:szCs w:val="28"/>
        </w:rPr>
        <w:t xml:space="preserve">, расположенного по адресу: Российская федерация, Республика Алтай, район Майминский, </w:t>
      </w:r>
      <w:r>
        <w:rPr>
          <w:rFonts w:ascii="Times New Roman" w:hAnsi="Times New Roman" w:cs="Times New Roman"/>
          <w:sz w:val="28"/>
          <w:szCs w:val="28"/>
        </w:rPr>
        <w:t xml:space="preserve">Манжерокское сельское поселение, </w:t>
      </w:r>
      <w:r w:rsidRPr="00C161C0">
        <w:rPr>
          <w:rFonts w:ascii="Times New Roman" w:hAnsi="Times New Roman" w:cs="Times New Roman"/>
          <w:sz w:val="28"/>
          <w:szCs w:val="28"/>
        </w:rPr>
        <w:t xml:space="preserve">путем изменения территориальной зоны с зоны </w:t>
      </w:r>
      <w:r>
        <w:rPr>
          <w:rFonts w:ascii="Times New Roman" w:hAnsi="Times New Roman" w:cs="Times New Roman"/>
          <w:sz w:val="28"/>
          <w:szCs w:val="28"/>
        </w:rPr>
        <w:t>улично-дорожной сети (код зоны 5 01</w:t>
      </w:r>
      <w:r w:rsidRPr="00C161C0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зоны зеленых насаждений (6 02), зоны застройки среднеэтажными жилыми домами (код зоны 1 01),</w:t>
      </w:r>
      <w:r w:rsidRPr="00C161C0">
        <w:rPr>
          <w:rFonts w:ascii="Times New Roman" w:hAnsi="Times New Roman" w:cs="Times New Roman"/>
          <w:sz w:val="28"/>
          <w:szCs w:val="28"/>
        </w:rPr>
        <w:t xml:space="preserve"> на зон</w:t>
      </w:r>
      <w:r>
        <w:rPr>
          <w:rFonts w:ascii="Times New Roman" w:hAnsi="Times New Roman" w:cs="Times New Roman"/>
          <w:sz w:val="28"/>
          <w:szCs w:val="28"/>
        </w:rPr>
        <w:t>у учреждений отдыха и туризма (код зоны 6 03</w:t>
      </w:r>
      <w:r w:rsidRPr="00C161C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FC0A5F7" w14:textId="77777777" w:rsidR="00CF4EC9" w:rsidRDefault="00AB59D1" w:rsidP="00CF4EC9">
      <w:pPr>
        <w:ind w:firstLine="708"/>
        <w:jc w:val="both"/>
        <w:rPr>
          <w:sz w:val="28"/>
          <w:szCs w:val="28"/>
        </w:rPr>
      </w:pPr>
      <w:r>
        <w:rPr>
          <w:noProof/>
          <w:lang w:eastAsia="ru-RU"/>
        </w:rPr>
        <w:pict w14:anchorId="1560BC16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58.65pt;margin-top:26pt;width:232.45pt;height:4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" stroked="f">
            <v:textbox>
              <w:txbxContent>
                <w:p w14:paraId="02842AC4" w14:textId="77777777" w:rsidR="00CF4EC9" w:rsidRPr="00D415FF" w:rsidRDefault="00CF4EC9" w:rsidP="00CF4EC9">
                  <w:pPr>
                    <w:jc w:val="center"/>
                    <w:rPr>
                      <w:rFonts w:ascii="Times New Roman" w:hAnsi="Times New Roman" w:cs="Times New Roman"/>
                      <w:sz w:val="14"/>
                    </w:rPr>
                  </w:pPr>
                  <w:r w:rsidRPr="00D415FF">
                    <w:rPr>
                      <w:rFonts w:ascii="Times New Roman" w:hAnsi="Times New Roman" w:cs="Times New Roman"/>
                      <w:sz w:val="14"/>
                    </w:rPr>
                    <w:t>ВЫПИСКА ИЗ ПРАВИЛ ЗЕМЛЕПОЛЬЗОВАНИЯ И ЗАСТРОЙКИ</w:t>
                  </w:r>
                </w:p>
                <w:p w14:paraId="23695894" w14:textId="77777777" w:rsidR="00CF4EC9" w:rsidRPr="0007040C" w:rsidRDefault="00CF4EC9" w:rsidP="00CF4EC9">
                  <w:pPr>
                    <w:jc w:val="both"/>
                    <w:rPr>
                      <w:rFonts w:ascii="Times New Roman" w:hAnsi="Times New Roman" w:cs="Times New Roman"/>
                      <w:sz w:val="14"/>
                      <w:szCs w:val="16"/>
                    </w:rPr>
                  </w:pPr>
                  <w:r w:rsidRPr="0007040C"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Адрес: Республика Алтай, район Майминский, </w:t>
                  </w:r>
                  <w:r>
                    <w:rPr>
                      <w:rFonts w:ascii="Times New Roman" w:hAnsi="Times New Roman" w:cs="Times New Roman"/>
                      <w:sz w:val="14"/>
                      <w:szCs w:val="16"/>
                    </w:rPr>
                    <w:t xml:space="preserve">Манжерокское сельское поселение </w:t>
                  </w:r>
                </w:p>
              </w:txbxContent>
            </v:textbox>
            <w10:wrap type="square"/>
          </v:shape>
        </w:pict>
      </w:r>
    </w:p>
    <w:p w14:paraId="7CABEA24" w14:textId="77777777" w:rsidR="00CF4EC9" w:rsidRDefault="00CF4EC9" w:rsidP="00CF4EC9">
      <w:pPr>
        <w:rPr>
          <w:noProof/>
        </w:rPr>
      </w:pPr>
      <w:r w:rsidRPr="00474B9B">
        <w:rPr>
          <w:sz w:val="28"/>
          <w:szCs w:val="28"/>
        </w:rPr>
        <w:t xml:space="preserve">  </w:t>
      </w:r>
    </w:p>
    <w:p w14:paraId="6A42591E" w14:textId="77777777" w:rsidR="00CF4EC9" w:rsidRDefault="00CF4EC9" w:rsidP="00CF4EC9">
      <w:pPr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B1C46E6" wp14:editId="46D8B428">
            <wp:simplePos x="0" y="0"/>
            <wp:positionH relativeFrom="column">
              <wp:posOffset>39751</wp:posOffset>
            </wp:positionH>
            <wp:positionV relativeFrom="paragraph">
              <wp:posOffset>229387</wp:posOffset>
            </wp:positionV>
            <wp:extent cx="6645910" cy="3460115"/>
            <wp:effectExtent l="0" t="0" r="2540" b="698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-07-23_13-17-5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61BF6D" w14:textId="77777777" w:rsidR="00CF4EC9" w:rsidRDefault="00CF4EC9" w:rsidP="00CF4EC9"/>
    <w:p w14:paraId="56F95ECF" w14:textId="77777777" w:rsidR="00CF4EC9" w:rsidRDefault="00CF4EC9" w:rsidP="00CF4EC9"/>
    <w:p w14:paraId="37B71D77" w14:textId="77777777" w:rsidR="00CF4EC9" w:rsidRDefault="00CF4EC9" w:rsidP="00CF4EC9"/>
    <w:p w14:paraId="06F23826" w14:textId="77777777" w:rsidR="00DD1C68" w:rsidRDefault="00DD1C68"/>
    <w:sectPr w:rsidR="00DD1C68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2EF"/>
    <w:rsid w:val="000A64A5"/>
    <w:rsid w:val="001F0F9F"/>
    <w:rsid w:val="00573C76"/>
    <w:rsid w:val="00613FDD"/>
    <w:rsid w:val="00AB59D1"/>
    <w:rsid w:val="00CF4EC9"/>
    <w:rsid w:val="00D912EF"/>
    <w:rsid w:val="00DD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E412E60"/>
  <w15:docId w15:val="{F49433A5-353D-4470-B137-35F85644B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F4EC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CF4EC9"/>
    <w:pPr>
      <w:widowControl w:val="0"/>
      <w:autoSpaceDE w:val="0"/>
      <w:autoSpaceDN w:val="0"/>
      <w:adjustRightInd w:val="0"/>
      <w:spacing w:after="0" w:line="285" w:lineRule="exact"/>
      <w:ind w:firstLine="56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CF4EC9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CF4EC9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3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3F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</cp:lastModifiedBy>
  <cp:revision>6</cp:revision>
  <cp:lastPrinted>2024-08-01T06:47:00Z</cp:lastPrinted>
  <dcterms:created xsi:type="dcterms:W3CDTF">2024-07-23T10:13:00Z</dcterms:created>
  <dcterms:modified xsi:type="dcterms:W3CDTF">2024-08-16T04:55:00Z</dcterms:modified>
</cp:coreProperties>
</file>