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1BD" w:rsidRDefault="00BE51BD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  <w:r w:rsidR="00844DE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проект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Алтай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Майминский</w:t>
      </w:r>
      <w:proofErr w:type="spellEnd"/>
      <w:r>
        <w:rPr>
          <w:sz w:val="28"/>
          <w:szCs w:val="28"/>
        </w:rPr>
        <w:t xml:space="preserve"> район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Совет депутатов 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Манжерокского сельского поселения</w:t>
      </w:r>
    </w:p>
    <w:p w:rsidR="00722D7E" w:rsidRDefault="00722D7E" w:rsidP="00722D7E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Пятого созыва</w:t>
      </w: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</w:p>
    <w:p w:rsidR="00722D7E" w:rsidRDefault="00722D7E" w:rsidP="00722D7E">
      <w:pPr>
        <w:pStyle w:val="a3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722D7E" w:rsidRDefault="00722D7E" w:rsidP="00722D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</w:p>
    <w:p w:rsidR="00722D7E" w:rsidRDefault="00B029A2" w:rsidP="00844DE2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D69FC">
        <w:rPr>
          <w:sz w:val="28"/>
          <w:szCs w:val="28"/>
        </w:rPr>
        <w:t>15</w:t>
      </w:r>
      <w:r w:rsidR="006518ED">
        <w:rPr>
          <w:sz w:val="28"/>
          <w:szCs w:val="28"/>
        </w:rPr>
        <w:t xml:space="preserve"> </w:t>
      </w:r>
      <w:r w:rsidR="001D69FC">
        <w:rPr>
          <w:sz w:val="28"/>
          <w:szCs w:val="28"/>
        </w:rPr>
        <w:t xml:space="preserve">августа 2023 г № </w:t>
      </w:r>
      <w:r w:rsidR="00B07238">
        <w:rPr>
          <w:sz w:val="28"/>
          <w:szCs w:val="28"/>
        </w:rPr>
        <w:t>9-8</w:t>
      </w:r>
      <w:r w:rsidR="00722D7E">
        <w:rPr>
          <w:sz w:val="28"/>
          <w:szCs w:val="28"/>
        </w:rPr>
        <w:t xml:space="preserve">                                             </w:t>
      </w:r>
      <w:proofErr w:type="spellStart"/>
      <w:r w:rsidR="00722D7E">
        <w:rPr>
          <w:sz w:val="28"/>
          <w:szCs w:val="28"/>
        </w:rPr>
        <w:t>с</w:t>
      </w:r>
      <w:proofErr w:type="gramStart"/>
      <w:r w:rsidR="00722D7E">
        <w:rPr>
          <w:sz w:val="28"/>
          <w:szCs w:val="28"/>
        </w:rPr>
        <w:t>.М</w:t>
      </w:r>
      <w:proofErr w:type="gramEnd"/>
      <w:r w:rsidR="00722D7E">
        <w:rPr>
          <w:sz w:val="28"/>
          <w:szCs w:val="28"/>
        </w:rPr>
        <w:t>анжерок</w:t>
      </w:r>
      <w:proofErr w:type="spellEnd"/>
    </w:p>
    <w:tbl>
      <w:tblPr>
        <w:tblpPr w:leftFromText="180" w:rightFromText="180" w:bottomFromText="200" w:vertAnchor="text" w:horzAnchor="margin" w:tblpY="134"/>
        <w:tblW w:w="9833" w:type="dxa"/>
        <w:tblLook w:val="01E0"/>
      </w:tblPr>
      <w:tblGrid>
        <w:gridCol w:w="9833"/>
      </w:tblGrid>
      <w:tr w:rsidR="00722D7E" w:rsidTr="00844DE2">
        <w:trPr>
          <w:trHeight w:val="1036"/>
        </w:trPr>
        <w:tc>
          <w:tcPr>
            <w:tcW w:w="9833" w:type="dxa"/>
          </w:tcPr>
          <w:p w:rsidR="00722D7E" w:rsidRDefault="00722D7E" w:rsidP="00844DE2">
            <w:pPr>
              <w:pStyle w:val="a3"/>
              <w:rPr>
                <w:rStyle w:val="FontStyle17"/>
                <w:b w:val="0"/>
                <w:bCs w:val="0"/>
                <w:sz w:val="28"/>
                <w:szCs w:val="28"/>
              </w:rPr>
            </w:pPr>
            <w:r>
              <w:rPr>
                <w:rStyle w:val="FontStyle17"/>
                <w:sz w:val="28"/>
                <w:szCs w:val="28"/>
              </w:rPr>
              <w:t>О внесении изменений в ПЗЗ</w:t>
            </w:r>
          </w:p>
          <w:p w:rsidR="00722D7E" w:rsidRDefault="00722D7E" w:rsidP="00844DE2">
            <w:pPr>
              <w:pStyle w:val="a3"/>
              <w:rPr>
                <w:rStyle w:val="FontStyle17"/>
              </w:rPr>
            </w:pPr>
          </w:p>
          <w:p w:rsidR="00722D7E" w:rsidRDefault="00722D7E" w:rsidP="00844DE2">
            <w:pPr>
              <w:autoSpaceDE w:val="0"/>
              <w:autoSpaceDN w:val="0"/>
              <w:adjustRightInd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proofErr w:type="gramStart"/>
            <w:r>
              <w:rPr>
                <w:sz w:val="28"/>
                <w:szCs w:val="28"/>
              </w:rPr>
              <w:t xml:space="preserve">В соответствии с  Градостроительным кодексом Российской Федерации, Земельным кодексом Российской Федерации, Федеральным законом от 6 октября 2013 года №131-ФЗ «Об общих принципах организации местного самоуправления Российской Федерации», Уставом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Манжерокское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поселение, на основании Генерального плана Манжерокского сельского поселения, утвержденного решением сельского Совета депутатов 09.10.2012 года № 5-1, ст. 7 Федерального закона от 14.03.2022 г. № 58-ФЗ «О внесении изменений в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отдельные законодательные акты Российской Федерации», Постановлением Правительства Республики Алтай от 20.06.2022 г. № 210 «Об установлении Перечня случаев утверждения в 2022 г. проектов о внесении изменений в генеральные планы и правила землепользования и застройки, проектов планировки территории, проектов межевания территории, проектов, предусматривающих внесение изменений в проекты планировки территории, проекты межевания территории, без проведения общественных обсуждений или публичных слушаний», учитывая заключение публичных</w:t>
            </w:r>
            <w:proofErr w:type="gramEnd"/>
            <w:r>
              <w:rPr>
                <w:sz w:val="28"/>
                <w:szCs w:val="28"/>
              </w:rPr>
              <w:t xml:space="preserve"> слушаний,</w:t>
            </w:r>
          </w:p>
          <w:p w:rsidR="00722D7E" w:rsidRDefault="00722D7E" w:rsidP="00844DE2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Манжерокский</w:t>
            </w:r>
            <w:proofErr w:type="spellEnd"/>
            <w:r>
              <w:rPr>
                <w:sz w:val="28"/>
                <w:szCs w:val="28"/>
              </w:rPr>
              <w:t xml:space="preserve"> сельский Совет депутатов </w:t>
            </w:r>
          </w:p>
          <w:p w:rsidR="00722D7E" w:rsidRDefault="00722D7E" w:rsidP="00844DE2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РЕШИЛ:</w:t>
            </w:r>
          </w:p>
        </w:tc>
      </w:tr>
    </w:tbl>
    <w:p w:rsidR="00722D7E" w:rsidRPr="00D17A43" w:rsidRDefault="00722D7E" w:rsidP="00D17A43">
      <w:pPr>
        <w:rPr>
          <w:rStyle w:val="FontStyle16"/>
          <w:sz w:val="26"/>
          <w:szCs w:val="26"/>
        </w:rPr>
      </w:pPr>
      <w:r>
        <w:rPr>
          <w:sz w:val="26"/>
          <w:szCs w:val="26"/>
        </w:rPr>
        <w:t xml:space="preserve">       </w:t>
      </w:r>
      <w:bookmarkStart w:id="0" w:name="bookmark1"/>
      <w:r>
        <w:rPr>
          <w:rStyle w:val="FontStyle16"/>
          <w:sz w:val="28"/>
          <w:szCs w:val="28"/>
        </w:rPr>
        <w:t xml:space="preserve">1. Внести изменения в Правила землепользования и застройки муниципального образования 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поселение, утвержденные решением  сельского Совета депутатов Манжерокского сельского поселения четвертого созыва от 16 ноября 2018 г № 12-9 следующего содержания:</w:t>
      </w:r>
    </w:p>
    <w:p w:rsidR="00B07238" w:rsidRDefault="00722D7E" w:rsidP="00B07238">
      <w:pPr>
        <w:jc w:val="both"/>
        <w:rPr>
          <w:sz w:val="28"/>
          <w:szCs w:val="28"/>
        </w:rPr>
      </w:pPr>
      <w:r>
        <w:rPr>
          <w:rStyle w:val="FontStyle16"/>
          <w:sz w:val="28"/>
          <w:szCs w:val="28"/>
        </w:rPr>
        <w:t xml:space="preserve">     </w:t>
      </w:r>
      <w:bookmarkStart w:id="1" w:name="l592"/>
      <w:bookmarkStart w:id="2" w:name="l593"/>
      <w:bookmarkEnd w:id="1"/>
      <w:bookmarkEnd w:id="2"/>
      <w:r w:rsidR="00844DE2">
        <w:rPr>
          <w:rStyle w:val="FontStyle16"/>
          <w:sz w:val="28"/>
          <w:szCs w:val="28"/>
        </w:rPr>
        <w:t>-</w:t>
      </w:r>
      <w:r>
        <w:rPr>
          <w:rStyle w:val="FontStyle16"/>
          <w:sz w:val="28"/>
          <w:szCs w:val="28"/>
        </w:rPr>
        <w:t xml:space="preserve">в части внесения изменений в территориальные зоны в отношении земельного участка с </w:t>
      </w:r>
      <w:r w:rsidR="00844DE2">
        <w:rPr>
          <w:rStyle w:val="FontStyle16"/>
          <w:sz w:val="28"/>
          <w:szCs w:val="28"/>
        </w:rPr>
        <w:t xml:space="preserve">кадастровым номером </w:t>
      </w:r>
      <w:r w:rsidR="00B07238">
        <w:rPr>
          <w:sz w:val="28"/>
          <w:szCs w:val="28"/>
        </w:rPr>
        <w:t xml:space="preserve">04:01:020211:708, расположенного по адресу: Республика Алтай, </w:t>
      </w:r>
      <w:proofErr w:type="spellStart"/>
      <w:r w:rsidR="00B07238">
        <w:rPr>
          <w:sz w:val="28"/>
          <w:szCs w:val="28"/>
        </w:rPr>
        <w:t>Майминский</w:t>
      </w:r>
      <w:proofErr w:type="spellEnd"/>
      <w:r w:rsidR="00B07238">
        <w:rPr>
          <w:sz w:val="28"/>
          <w:szCs w:val="28"/>
        </w:rPr>
        <w:t xml:space="preserve"> район, </w:t>
      </w:r>
      <w:proofErr w:type="spellStart"/>
      <w:r w:rsidR="00B07238">
        <w:rPr>
          <w:sz w:val="28"/>
          <w:szCs w:val="28"/>
        </w:rPr>
        <w:t>Манжерокское</w:t>
      </w:r>
      <w:proofErr w:type="spellEnd"/>
      <w:r w:rsidR="00B07238">
        <w:rPr>
          <w:sz w:val="28"/>
          <w:szCs w:val="28"/>
        </w:rPr>
        <w:t xml:space="preserve"> сельское поселение с</w:t>
      </w:r>
      <w:proofErr w:type="gramStart"/>
      <w:r w:rsidR="00B07238">
        <w:rPr>
          <w:sz w:val="28"/>
          <w:szCs w:val="28"/>
        </w:rPr>
        <w:t>.О</w:t>
      </w:r>
      <w:proofErr w:type="gramEnd"/>
      <w:r w:rsidR="00B07238">
        <w:rPr>
          <w:sz w:val="28"/>
          <w:szCs w:val="28"/>
        </w:rPr>
        <w:t>зерное проезд Приозерный,2,(</w:t>
      </w:r>
      <w:proofErr w:type="spellStart"/>
      <w:r w:rsidR="00B07238">
        <w:rPr>
          <w:sz w:val="28"/>
          <w:szCs w:val="28"/>
        </w:rPr>
        <w:t>Крупченко</w:t>
      </w:r>
      <w:proofErr w:type="spellEnd"/>
      <w:r w:rsidR="00B07238">
        <w:rPr>
          <w:sz w:val="28"/>
          <w:szCs w:val="28"/>
        </w:rPr>
        <w:t xml:space="preserve"> В.М) путем изменения территориальной зоны с зоны улично-дорожной сети (код зоны 5 01), зоны зеленных насаждений (код зоны 6 02) на зону санаторно-курортного назначения   (код зоны 6 01).</w:t>
      </w:r>
    </w:p>
    <w:p w:rsidR="004E4BD7" w:rsidRDefault="004E4BD7" w:rsidP="004E4BD7">
      <w:pPr>
        <w:jc w:val="both"/>
        <w:rPr>
          <w:sz w:val="28"/>
          <w:szCs w:val="28"/>
        </w:rPr>
      </w:pPr>
    </w:p>
    <w:p w:rsidR="00722D7E" w:rsidRDefault="00722D7E" w:rsidP="00844DE2">
      <w:pPr>
        <w:jc w:val="both"/>
        <w:rPr>
          <w:rStyle w:val="FontStyle16"/>
          <w:sz w:val="28"/>
          <w:szCs w:val="28"/>
        </w:rPr>
      </w:pPr>
    </w:p>
    <w:p w:rsidR="00722D7E" w:rsidRDefault="00722D7E" w:rsidP="00722D7E">
      <w:pPr>
        <w:pStyle w:val="Style10"/>
        <w:widowControl/>
        <w:spacing w:line="240" w:lineRule="auto"/>
        <w:rPr>
          <w:rStyle w:val="FontStyle16"/>
          <w:sz w:val="28"/>
          <w:szCs w:val="28"/>
        </w:rPr>
      </w:pPr>
      <w:bookmarkStart w:id="3" w:name="bookmark2"/>
      <w:bookmarkEnd w:id="0"/>
      <w:r>
        <w:rPr>
          <w:rStyle w:val="FontStyle16"/>
          <w:sz w:val="28"/>
          <w:szCs w:val="28"/>
        </w:rPr>
        <w:lastRenderedPageBreak/>
        <w:t>2. Опубликовать настоящее Решение на официальном сайте Администрации муниципального образования «</w:t>
      </w:r>
      <w:proofErr w:type="spellStart"/>
      <w:r>
        <w:rPr>
          <w:rStyle w:val="FontStyle16"/>
          <w:sz w:val="28"/>
          <w:szCs w:val="28"/>
        </w:rPr>
        <w:t>Манжерокское</w:t>
      </w:r>
      <w:proofErr w:type="spellEnd"/>
      <w:r>
        <w:rPr>
          <w:rStyle w:val="FontStyle16"/>
          <w:sz w:val="28"/>
          <w:szCs w:val="28"/>
        </w:rPr>
        <w:t xml:space="preserve"> сельское поселение» Майминского района Республики Алтай https://www.манжерокское</w:t>
      </w:r>
      <w:proofErr w:type="gramStart"/>
      <w:r>
        <w:rPr>
          <w:rStyle w:val="FontStyle16"/>
          <w:sz w:val="28"/>
          <w:szCs w:val="28"/>
        </w:rPr>
        <w:t>.р</w:t>
      </w:r>
      <w:proofErr w:type="gramEnd"/>
      <w:r>
        <w:rPr>
          <w:rStyle w:val="FontStyle16"/>
          <w:sz w:val="28"/>
          <w:szCs w:val="28"/>
        </w:rPr>
        <w:t>ф, на информационных стендах Манжерокского сельского поселения.</w:t>
      </w:r>
    </w:p>
    <w:p w:rsidR="00722D7E" w:rsidRDefault="00722D7E" w:rsidP="00722D7E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3. Настоящее Решение вступает в силу после его официального опубликования.</w:t>
      </w:r>
    </w:p>
    <w:bookmarkEnd w:id="3"/>
    <w:p w:rsidR="00722D7E" w:rsidRDefault="00722D7E" w:rsidP="00722D7E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22D7E" w:rsidRDefault="00722D7E" w:rsidP="00722D7E">
      <w:pPr>
        <w:shd w:val="clear" w:color="auto" w:fill="FFFFFF"/>
        <w:jc w:val="both"/>
        <w:rPr>
          <w:sz w:val="28"/>
          <w:szCs w:val="28"/>
        </w:rPr>
      </w:pPr>
    </w:p>
    <w:p w:rsidR="00B9405A" w:rsidRDefault="00B9405A" w:rsidP="00B9405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 председателя Манжерокского</w:t>
      </w:r>
    </w:p>
    <w:p w:rsidR="00B9405A" w:rsidRDefault="00B9405A" w:rsidP="00B9405A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Совета депутатов                                                      И.Н. </w:t>
      </w:r>
      <w:proofErr w:type="spellStart"/>
      <w:r>
        <w:rPr>
          <w:sz w:val="28"/>
          <w:szCs w:val="28"/>
        </w:rPr>
        <w:t>Дюкарева</w:t>
      </w:r>
      <w:proofErr w:type="spellEnd"/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844DE2" w:rsidRDefault="00844DE2" w:rsidP="00722D7E">
      <w:pPr>
        <w:pStyle w:val="ConsPlusNormal"/>
        <w:rPr>
          <w:sz w:val="28"/>
          <w:szCs w:val="28"/>
        </w:rPr>
      </w:pPr>
    </w:p>
    <w:p w:rsidR="00975BCB" w:rsidRDefault="00975BCB" w:rsidP="00722D7E">
      <w:pPr>
        <w:pStyle w:val="ConsPlusNormal"/>
        <w:rPr>
          <w:sz w:val="28"/>
          <w:szCs w:val="28"/>
        </w:rPr>
      </w:pPr>
    </w:p>
    <w:p w:rsidR="00C0626C" w:rsidRDefault="00C0626C" w:rsidP="00722D7E">
      <w:pPr>
        <w:pStyle w:val="ConsPlusNormal"/>
        <w:rPr>
          <w:sz w:val="28"/>
          <w:szCs w:val="28"/>
        </w:rPr>
      </w:pP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 1</w:t>
      </w:r>
    </w:p>
    <w:p w:rsidR="00722D7E" w:rsidRDefault="00722D7E" w:rsidP="00722D7E">
      <w:pPr>
        <w:pStyle w:val="ConsPlusNormal"/>
        <w:ind w:left="4253"/>
        <w:contextualSpacing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к решению сельского Совета депутатов муниципального образования «Манжерокского сельское поселение» Майминского района Республики Алтай </w:t>
      </w:r>
    </w:p>
    <w:p w:rsidR="00722D7E" w:rsidRDefault="00AE4364" w:rsidP="00722D7E">
      <w:pPr>
        <w:pStyle w:val="ConsPlusNormal"/>
        <w:ind w:firstLine="4253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 w:rsidR="00B07238">
        <w:rPr>
          <w:sz w:val="24"/>
          <w:szCs w:val="24"/>
        </w:rPr>
        <w:t>15.08.2023  года № 9-8</w:t>
      </w:r>
    </w:p>
    <w:p w:rsidR="00722D7E" w:rsidRDefault="00722D7E" w:rsidP="00722D7E">
      <w:pPr>
        <w:pStyle w:val="ConsPlusNormal"/>
        <w:rPr>
          <w:sz w:val="28"/>
          <w:szCs w:val="28"/>
        </w:rPr>
      </w:pPr>
    </w:p>
    <w:p w:rsidR="00B07238" w:rsidRPr="00B07238" w:rsidRDefault="00722D7E" w:rsidP="00B07238">
      <w:pPr>
        <w:jc w:val="both"/>
      </w:pPr>
      <w:proofErr w:type="gramStart"/>
      <w:r>
        <w:t>Внесение изменений в правила землепользования и застройки МО «</w:t>
      </w:r>
      <w:proofErr w:type="spellStart"/>
      <w:r>
        <w:t>Манжерокское</w:t>
      </w:r>
      <w:proofErr w:type="spellEnd"/>
      <w:r>
        <w:t xml:space="preserve"> сельское поселение», утвержденные решением сельского Совета депутатов муниципального образования «</w:t>
      </w:r>
      <w:proofErr w:type="spellStart"/>
      <w:r>
        <w:t>Манжерокское</w:t>
      </w:r>
      <w:proofErr w:type="spellEnd"/>
      <w:r>
        <w:t xml:space="preserve"> сельское поселение» четвертого созыва Майминского района Республики Алтай № 12-9 от 16 ноября 2018 г. в части внесения изменений в территориальную зону в отношении земельного участка </w:t>
      </w:r>
      <w:r w:rsidR="00844DE2" w:rsidRPr="00975BCB">
        <w:rPr>
          <w:rStyle w:val="FontStyle16"/>
          <w:sz w:val="24"/>
          <w:szCs w:val="24"/>
        </w:rPr>
        <w:t>с кадастровым номером</w:t>
      </w:r>
      <w:r w:rsidR="00B07238">
        <w:rPr>
          <w:rStyle w:val="FontStyle16"/>
          <w:sz w:val="28"/>
          <w:szCs w:val="28"/>
        </w:rPr>
        <w:t xml:space="preserve"> </w:t>
      </w:r>
      <w:r w:rsidR="00B07238" w:rsidRPr="00B07238">
        <w:rPr>
          <w:rStyle w:val="FontStyle16"/>
          <w:sz w:val="24"/>
          <w:szCs w:val="24"/>
        </w:rPr>
        <w:t xml:space="preserve">с кадастровым номером </w:t>
      </w:r>
      <w:r w:rsidR="00B07238" w:rsidRPr="00B07238">
        <w:t>04:01:020211:708, расположенного по адресу:</w:t>
      </w:r>
      <w:proofErr w:type="gramEnd"/>
      <w:r w:rsidR="00B07238" w:rsidRPr="00B07238">
        <w:t xml:space="preserve"> Республика Алтай, </w:t>
      </w:r>
      <w:proofErr w:type="spellStart"/>
      <w:r w:rsidR="00B07238" w:rsidRPr="00B07238">
        <w:t>Майминский</w:t>
      </w:r>
      <w:proofErr w:type="spellEnd"/>
      <w:r w:rsidR="00B07238" w:rsidRPr="00B07238">
        <w:t xml:space="preserve"> район, </w:t>
      </w:r>
      <w:proofErr w:type="spellStart"/>
      <w:r w:rsidR="00B07238" w:rsidRPr="00B07238">
        <w:t>Манжерокское</w:t>
      </w:r>
      <w:proofErr w:type="spellEnd"/>
      <w:r w:rsidR="00B07238" w:rsidRPr="00B07238">
        <w:t xml:space="preserve"> сельское поселение с</w:t>
      </w:r>
      <w:proofErr w:type="gramStart"/>
      <w:r w:rsidR="00B07238" w:rsidRPr="00B07238">
        <w:t>.О</w:t>
      </w:r>
      <w:proofErr w:type="gramEnd"/>
      <w:r w:rsidR="00B07238" w:rsidRPr="00B07238">
        <w:t>зерное проезд Приозерный,2,(</w:t>
      </w:r>
      <w:proofErr w:type="spellStart"/>
      <w:r w:rsidR="00B07238" w:rsidRPr="00B07238">
        <w:t>Крупченко</w:t>
      </w:r>
      <w:proofErr w:type="spellEnd"/>
      <w:r w:rsidR="00B07238" w:rsidRPr="00B07238">
        <w:t xml:space="preserve"> В.М) путем изменения территориальной зоны с зоны улично-дорожной сети (код зоны 5 01), зоны зеленных насаждений (код зоны 6 02) на зону санаторно-курортного назначения   (код зоны 6 01);</w:t>
      </w:r>
    </w:p>
    <w:p w:rsidR="00975BCB" w:rsidRPr="00975BCB" w:rsidRDefault="00975BCB" w:rsidP="00975BCB">
      <w:pPr>
        <w:jc w:val="both"/>
      </w:pPr>
    </w:p>
    <w:p w:rsidR="00844DE2" w:rsidRPr="00844DE2" w:rsidRDefault="00844DE2" w:rsidP="00844DE2">
      <w:pPr>
        <w:jc w:val="both"/>
        <w:rPr>
          <w:rStyle w:val="FontStyle16"/>
          <w:sz w:val="24"/>
          <w:szCs w:val="24"/>
        </w:rPr>
      </w:pPr>
    </w:p>
    <w:p w:rsidR="00844DE2" w:rsidRDefault="00844DE2" w:rsidP="00844DE2">
      <w:pPr>
        <w:pStyle w:val="a3"/>
        <w:jc w:val="center"/>
      </w:pPr>
    </w:p>
    <w:p w:rsidR="00AE4364" w:rsidRDefault="00AE4364" w:rsidP="00844DE2">
      <w:pPr>
        <w:pStyle w:val="a3"/>
        <w:jc w:val="center"/>
      </w:pPr>
    </w:p>
    <w:p w:rsidR="00AE4364" w:rsidRDefault="00AE4364"/>
    <w:p w:rsidR="00AE4364" w:rsidRDefault="00AE4364"/>
    <w:p w:rsidR="00AE4364" w:rsidRDefault="00AE4364"/>
    <w:p w:rsidR="00AE4364" w:rsidRDefault="00AE4364"/>
    <w:p w:rsidR="00AE4364" w:rsidRDefault="00AE4364" w:rsidP="0035622C">
      <w:pPr>
        <w:jc w:val="center"/>
      </w:pPr>
    </w:p>
    <w:p w:rsidR="0035622C" w:rsidRDefault="0035622C" w:rsidP="0035622C">
      <w:pPr>
        <w:jc w:val="center"/>
      </w:pPr>
    </w:p>
    <w:p w:rsidR="00AE4364" w:rsidRDefault="00AE4364"/>
    <w:p w:rsidR="00B147E0" w:rsidRDefault="00B147E0" w:rsidP="00B147E0"/>
    <w:p w:rsidR="00B147E0" w:rsidRDefault="00B147E0" w:rsidP="00AE4364">
      <w:pPr>
        <w:pStyle w:val="a3"/>
        <w:jc w:val="center"/>
      </w:pPr>
    </w:p>
    <w:p w:rsidR="00AE4364" w:rsidRDefault="00AE4364"/>
    <w:sectPr w:rsidR="00AE4364" w:rsidSect="00844DE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D7E"/>
    <w:rsid w:val="000D254C"/>
    <w:rsid w:val="00183EBF"/>
    <w:rsid w:val="001D69FC"/>
    <w:rsid w:val="00212BD3"/>
    <w:rsid w:val="0034308F"/>
    <w:rsid w:val="0035622C"/>
    <w:rsid w:val="004E4BD7"/>
    <w:rsid w:val="004F3381"/>
    <w:rsid w:val="0061050D"/>
    <w:rsid w:val="00610BE7"/>
    <w:rsid w:val="006518ED"/>
    <w:rsid w:val="00722D7E"/>
    <w:rsid w:val="00777F1D"/>
    <w:rsid w:val="008058CF"/>
    <w:rsid w:val="00844DE2"/>
    <w:rsid w:val="00975BCB"/>
    <w:rsid w:val="009A2569"/>
    <w:rsid w:val="00A42488"/>
    <w:rsid w:val="00AE4364"/>
    <w:rsid w:val="00B029A2"/>
    <w:rsid w:val="00B07238"/>
    <w:rsid w:val="00B072AC"/>
    <w:rsid w:val="00B147E0"/>
    <w:rsid w:val="00B9405A"/>
    <w:rsid w:val="00BA5C64"/>
    <w:rsid w:val="00BE51BD"/>
    <w:rsid w:val="00C0626C"/>
    <w:rsid w:val="00D17A43"/>
    <w:rsid w:val="00D42DB6"/>
    <w:rsid w:val="00E46C5C"/>
    <w:rsid w:val="00EF7E17"/>
    <w:rsid w:val="00F757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2023-03-28T04:52:00Z</cp:lastPrinted>
  <dcterms:created xsi:type="dcterms:W3CDTF">2023-02-06T04:49:00Z</dcterms:created>
  <dcterms:modified xsi:type="dcterms:W3CDTF">2023-08-03T08:51:00Z</dcterms:modified>
</cp:coreProperties>
</file>