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0A8E" w:rsidRPr="00227800" w:rsidRDefault="00C70A8E" w:rsidP="00C70A8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27800">
        <w:rPr>
          <w:rFonts w:ascii="Times New Roman" w:hAnsi="Times New Roman" w:cs="Times New Roman"/>
          <w:sz w:val="28"/>
          <w:szCs w:val="28"/>
        </w:rPr>
        <w:t>СВЕДЕНИЯ</w:t>
      </w:r>
    </w:p>
    <w:p w:rsidR="00C70A8E" w:rsidRPr="00C01B22" w:rsidRDefault="00C70A8E" w:rsidP="00C70A8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01D2">
        <w:rPr>
          <w:rFonts w:ascii="Times New Roman" w:hAnsi="Times New Roman" w:cs="Times New Roman"/>
          <w:b/>
          <w:sz w:val="28"/>
          <w:szCs w:val="28"/>
        </w:rPr>
        <w:t>о численности муниципальных служащих</w:t>
      </w:r>
      <w:r w:rsidR="00725F0A">
        <w:rPr>
          <w:rFonts w:ascii="Times New Roman" w:hAnsi="Times New Roman" w:cs="Times New Roman"/>
          <w:b/>
          <w:sz w:val="28"/>
          <w:szCs w:val="28"/>
        </w:rPr>
        <w:t>,</w:t>
      </w:r>
      <w:r w:rsidRPr="009601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25F0A" w:rsidRPr="00725F0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технического и обслуживающего персонала администрации</w:t>
      </w:r>
      <w:r w:rsidRPr="00C01B2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Манжерокского</w:t>
      </w:r>
      <w:r w:rsidRPr="00C01B22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и фактических затрат на их денежное содержание</w:t>
      </w:r>
    </w:p>
    <w:p w:rsidR="00C70A8E" w:rsidRDefault="00C70A8E" w:rsidP="00C70A8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01D2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650B91">
        <w:rPr>
          <w:rFonts w:ascii="Times New Roman" w:hAnsi="Times New Roman" w:cs="Times New Roman"/>
          <w:b/>
          <w:sz w:val="28"/>
          <w:szCs w:val="28"/>
        </w:rPr>
        <w:t>2</w:t>
      </w:r>
      <w:r w:rsidRPr="009601D2">
        <w:rPr>
          <w:rFonts w:ascii="Times New Roman" w:hAnsi="Times New Roman" w:cs="Times New Roman"/>
          <w:b/>
          <w:sz w:val="28"/>
          <w:szCs w:val="28"/>
        </w:rPr>
        <w:t xml:space="preserve"> квартал 20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650B91">
        <w:rPr>
          <w:rFonts w:ascii="Times New Roman" w:hAnsi="Times New Roman" w:cs="Times New Roman"/>
          <w:b/>
          <w:sz w:val="28"/>
          <w:szCs w:val="28"/>
        </w:rPr>
        <w:t>4</w:t>
      </w:r>
      <w:r w:rsidRPr="009601D2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C70A8E" w:rsidRDefault="00C70A8E" w:rsidP="00C70A8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(с нарастающим итогом с начала года)</w:t>
      </w:r>
    </w:p>
    <w:p w:rsidR="00C70A8E" w:rsidRPr="00227800" w:rsidRDefault="00C70A8E" w:rsidP="00C70A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59"/>
        <w:gridCol w:w="2409"/>
        <w:gridCol w:w="3969"/>
      </w:tblGrid>
      <w:tr w:rsidR="00C70A8E" w:rsidRPr="00C01B22" w:rsidTr="00C70A8E">
        <w:tc>
          <w:tcPr>
            <w:tcW w:w="7859" w:type="dxa"/>
            <w:vAlign w:val="center"/>
          </w:tcPr>
          <w:p w:rsidR="00C70A8E" w:rsidRPr="00C01B22" w:rsidRDefault="00C70A8E" w:rsidP="00C70A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B22">
              <w:rPr>
                <w:rFonts w:ascii="Times New Roman" w:hAnsi="Times New Roman" w:cs="Times New Roman"/>
                <w:sz w:val="28"/>
                <w:szCs w:val="28"/>
              </w:rPr>
              <w:t>Категория работников</w:t>
            </w:r>
          </w:p>
        </w:tc>
        <w:tc>
          <w:tcPr>
            <w:tcW w:w="2409" w:type="dxa"/>
          </w:tcPr>
          <w:p w:rsidR="00C70A8E" w:rsidRPr="00C01B22" w:rsidRDefault="00C70A8E" w:rsidP="007B6CD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B22">
              <w:rPr>
                <w:rFonts w:ascii="Times New Roman" w:hAnsi="Times New Roman" w:cs="Times New Roman"/>
                <w:sz w:val="28"/>
                <w:szCs w:val="28"/>
              </w:rPr>
              <w:t>Среднесписочная численность работников,</w:t>
            </w:r>
          </w:p>
          <w:p w:rsidR="00C70A8E" w:rsidRPr="00C01B22" w:rsidRDefault="00C70A8E" w:rsidP="007B6CD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B22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3969" w:type="dxa"/>
          </w:tcPr>
          <w:p w:rsidR="00C70A8E" w:rsidRPr="00C01B22" w:rsidRDefault="00C70A8E" w:rsidP="007B6CD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B22">
              <w:rPr>
                <w:rFonts w:ascii="Times New Roman" w:hAnsi="Times New Roman" w:cs="Times New Roman"/>
                <w:sz w:val="28"/>
                <w:szCs w:val="28"/>
              </w:rPr>
              <w:t>Фактические расходы на заработную плату работников за отчетный период,</w:t>
            </w:r>
          </w:p>
          <w:p w:rsidR="00C70A8E" w:rsidRPr="00C01B22" w:rsidRDefault="00C70A8E" w:rsidP="007B6CD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B22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</w:tc>
      </w:tr>
      <w:tr w:rsidR="00C70A8E" w:rsidRPr="00C01B22" w:rsidTr="007B6CDB">
        <w:tc>
          <w:tcPr>
            <w:tcW w:w="7859" w:type="dxa"/>
          </w:tcPr>
          <w:p w:rsidR="00C70A8E" w:rsidRPr="00C70A8E" w:rsidRDefault="00C70A8E" w:rsidP="00C70A8E">
            <w:pPr>
              <w:pStyle w:val="ConsPlusNormal"/>
              <w:numPr>
                <w:ilvl w:val="0"/>
                <w:numId w:val="1"/>
              </w:numPr>
              <w:ind w:left="0" w:firstLine="70"/>
              <w:rPr>
                <w:rFonts w:ascii="Times New Roman" w:hAnsi="Times New Roman" w:cs="Times New Roman"/>
                <w:sz w:val="28"/>
                <w:szCs w:val="28"/>
              </w:rPr>
            </w:pPr>
            <w:r w:rsidRPr="00C70A8E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 xml:space="preserve">Работники органа местного самоуправления администрации </w:t>
            </w:r>
            <w:r w:rsidRPr="00C70A8E">
              <w:rPr>
                <w:rFonts w:ascii="Times New Roman" w:hAnsi="Times New Roman" w:cs="Times New Roman"/>
                <w:sz w:val="28"/>
                <w:szCs w:val="28"/>
              </w:rPr>
              <w:t>Манжерокского сельского поселения</w:t>
            </w:r>
            <w:r w:rsidRPr="00C70A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70A8E">
              <w:rPr>
                <w:rFonts w:ascii="Times New Roman" w:hAnsi="Times New Roman" w:cs="Times New Roman"/>
                <w:sz w:val="28"/>
                <w:szCs w:val="28"/>
              </w:rPr>
              <w:t>(всего):</w:t>
            </w:r>
          </w:p>
        </w:tc>
        <w:tc>
          <w:tcPr>
            <w:tcW w:w="2409" w:type="dxa"/>
          </w:tcPr>
          <w:p w:rsidR="00C70A8E" w:rsidRPr="00C01B22" w:rsidRDefault="00650B91" w:rsidP="00A432F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13,6</w:t>
            </w:r>
          </w:p>
        </w:tc>
        <w:tc>
          <w:tcPr>
            <w:tcW w:w="3969" w:type="dxa"/>
          </w:tcPr>
          <w:p w:rsidR="00C70A8E" w:rsidRDefault="0034099D" w:rsidP="00A432F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3392,4</w:t>
            </w:r>
          </w:p>
          <w:p w:rsidR="0034099D" w:rsidRPr="00C01B22" w:rsidRDefault="0034099D" w:rsidP="00A432F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C70A8E" w:rsidRPr="00C01B22" w:rsidTr="007B6CDB">
        <w:tc>
          <w:tcPr>
            <w:tcW w:w="7859" w:type="dxa"/>
          </w:tcPr>
          <w:p w:rsidR="00C70A8E" w:rsidRPr="00C70A8E" w:rsidRDefault="00A432F9" w:rsidP="00A432F9">
            <w:pPr>
              <w:pStyle w:val="ConsPlusNormal"/>
              <w:numPr>
                <w:ilvl w:val="1"/>
                <w:numId w:val="1"/>
              </w:numPr>
              <w:tabs>
                <w:tab w:val="left" w:pos="852"/>
              </w:tabs>
              <w:ind w:left="7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Муниципальные должности, м</w:t>
            </w:r>
            <w:r w:rsidR="00C70A8E" w:rsidRPr="00C70A8E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униципальные служащие</w:t>
            </w:r>
          </w:p>
        </w:tc>
        <w:tc>
          <w:tcPr>
            <w:tcW w:w="2409" w:type="dxa"/>
          </w:tcPr>
          <w:p w:rsidR="00C70A8E" w:rsidRPr="00C01B22" w:rsidRDefault="00650B91" w:rsidP="00A432F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1,75</w:t>
            </w:r>
          </w:p>
        </w:tc>
        <w:tc>
          <w:tcPr>
            <w:tcW w:w="3969" w:type="dxa"/>
          </w:tcPr>
          <w:p w:rsidR="00C70A8E" w:rsidRPr="00C01B22" w:rsidRDefault="00650B91" w:rsidP="00A432F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604,3</w:t>
            </w:r>
          </w:p>
        </w:tc>
      </w:tr>
      <w:tr w:rsidR="00C70A8E" w:rsidRPr="00C01B22" w:rsidTr="007B6CDB">
        <w:tc>
          <w:tcPr>
            <w:tcW w:w="7859" w:type="dxa"/>
          </w:tcPr>
          <w:p w:rsidR="00C70A8E" w:rsidRPr="00C70A8E" w:rsidRDefault="00C70A8E" w:rsidP="00A432F9">
            <w:pPr>
              <w:pStyle w:val="ConsPlusNormal"/>
              <w:ind w:left="70"/>
              <w:rPr>
                <w:rFonts w:ascii="Times New Roman" w:hAnsi="Times New Roman" w:cs="Times New Roman"/>
                <w:sz w:val="28"/>
                <w:szCs w:val="28"/>
              </w:rPr>
            </w:pPr>
            <w:r w:rsidRPr="00C70A8E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1.2. Технический и обслуживающий персонал</w:t>
            </w:r>
          </w:p>
        </w:tc>
        <w:tc>
          <w:tcPr>
            <w:tcW w:w="2409" w:type="dxa"/>
          </w:tcPr>
          <w:p w:rsidR="00C70A8E" w:rsidRPr="00C01B22" w:rsidRDefault="00650B91" w:rsidP="00A432F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11,85</w:t>
            </w:r>
          </w:p>
        </w:tc>
        <w:tc>
          <w:tcPr>
            <w:tcW w:w="3969" w:type="dxa"/>
          </w:tcPr>
          <w:p w:rsidR="00C70A8E" w:rsidRPr="00C01B22" w:rsidRDefault="00650B91" w:rsidP="00A432F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2788,1</w:t>
            </w:r>
          </w:p>
        </w:tc>
      </w:tr>
    </w:tbl>
    <w:p w:rsidR="006C3CF7" w:rsidRDefault="006C3CF7"/>
    <w:sectPr w:rsidR="006C3CF7" w:rsidSect="00C70A8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4B5BB6"/>
    <w:multiLevelType w:val="multilevel"/>
    <w:tmpl w:val="3A1A59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7A23"/>
    <w:rsid w:val="0034099D"/>
    <w:rsid w:val="00557A23"/>
    <w:rsid w:val="00650B91"/>
    <w:rsid w:val="006C3CF7"/>
    <w:rsid w:val="00725F0A"/>
    <w:rsid w:val="007A0A6A"/>
    <w:rsid w:val="00A432F9"/>
    <w:rsid w:val="00C70A8E"/>
    <w:rsid w:val="00C97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73990"/>
  <w15:chartTrackingRefBased/>
  <w15:docId w15:val="{81F122A9-53D4-4797-A876-A61EF5309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70A8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70A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70A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DELO</cp:lastModifiedBy>
  <cp:revision>3</cp:revision>
  <dcterms:created xsi:type="dcterms:W3CDTF">2024-10-28T07:11:00Z</dcterms:created>
  <dcterms:modified xsi:type="dcterms:W3CDTF">2024-10-28T07:11:00Z</dcterms:modified>
</cp:coreProperties>
</file>